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4365" w14:textId="2AA05A49" w:rsidR="00425F98" w:rsidRPr="00F56C06" w:rsidRDefault="00425F98">
      <w:pPr>
        <w:spacing w:before="120" w:after="120"/>
        <w:jc w:val="center"/>
        <w:rPr>
          <w:rFonts w:ascii="Arial" w:hAnsi="Arial" w:cs="Arial"/>
          <w:b/>
          <w:sz w:val="20"/>
          <w:szCs w:val="20"/>
        </w:rPr>
      </w:pPr>
      <w:r w:rsidRPr="00F56C06">
        <w:rPr>
          <w:rFonts w:ascii="Arial" w:hAnsi="Arial" w:cs="Arial"/>
          <w:b/>
          <w:sz w:val="20"/>
          <w:szCs w:val="20"/>
        </w:rPr>
        <w:t xml:space="preserve">Promoting </w:t>
      </w:r>
      <w:r w:rsidR="00DB1FB0">
        <w:rPr>
          <w:rFonts w:ascii="Arial" w:hAnsi="Arial" w:cs="Arial"/>
          <w:b/>
          <w:sz w:val="20"/>
          <w:szCs w:val="20"/>
        </w:rPr>
        <w:t>H</w:t>
      </w:r>
      <w:r w:rsidRPr="00F56C06">
        <w:rPr>
          <w:rFonts w:ascii="Arial" w:hAnsi="Arial" w:cs="Arial"/>
          <w:b/>
          <w:sz w:val="20"/>
          <w:szCs w:val="20"/>
        </w:rPr>
        <w:t xml:space="preserve">ealth and </w:t>
      </w:r>
      <w:r w:rsidR="00DB1FB0">
        <w:rPr>
          <w:rFonts w:ascii="Arial" w:hAnsi="Arial" w:cs="Arial"/>
          <w:b/>
          <w:sz w:val="20"/>
          <w:szCs w:val="20"/>
        </w:rPr>
        <w:t>H</w:t>
      </w:r>
      <w:r w:rsidRPr="00F56C06">
        <w:rPr>
          <w:rFonts w:ascii="Arial" w:hAnsi="Arial" w:cs="Arial"/>
          <w:b/>
          <w:sz w:val="20"/>
          <w:szCs w:val="20"/>
        </w:rPr>
        <w:t>ygiene</w:t>
      </w:r>
    </w:p>
    <w:p w14:paraId="57993F73" w14:textId="77777777" w:rsidR="00425F98" w:rsidRPr="00CA2319" w:rsidRDefault="00425F98">
      <w:pPr>
        <w:jc w:val="center"/>
        <w:rPr>
          <w:rFonts w:ascii="Arial" w:hAnsi="Arial" w:cs="Arial"/>
          <w:b/>
          <w:sz w:val="20"/>
          <w:szCs w:val="20"/>
        </w:rPr>
      </w:pPr>
      <w:r w:rsidRPr="00CA2319">
        <w:rPr>
          <w:rFonts w:ascii="Arial" w:hAnsi="Arial" w:cs="Arial"/>
          <w:b/>
          <w:sz w:val="20"/>
          <w:szCs w:val="20"/>
        </w:rPr>
        <w:t>Food and Drink</w:t>
      </w:r>
    </w:p>
    <w:p w14:paraId="2D23FCBD" w14:textId="77777777" w:rsidR="00425F98" w:rsidRPr="00CA2319" w:rsidRDefault="00425F98">
      <w:pPr>
        <w:rPr>
          <w:rFonts w:ascii="Arial" w:hAnsi="Arial" w:cs="Arial"/>
          <w:b/>
          <w:sz w:val="20"/>
          <w:szCs w:val="20"/>
        </w:rPr>
      </w:pPr>
    </w:p>
    <w:p w14:paraId="58A3AFF5" w14:textId="77777777" w:rsidR="00425F98" w:rsidRPr="00CA2319" w:rsidRDefault="00425F98">
      <w:pPr>
        <w:spacing w:line="360" w:lineRule="auto"/>
        <w:rPr>
          <w:rFonts w:ascii="Arial" w:hAnsi="Arial" w:cs="Arial"/>
          <w:b/>
          <w:sz w:val="20"/>
          <w:szCs w:val="20"/>
        </w:rPr>
      </w:pPr>
      <w:r w:rsidRPr="00CA2319">
        <w:rPr>
          <w:rFonts w:ascii="Arial" w:hAnsi="Arial" w:cs="Arial"/>
          <w:b/>
          <w:sz w:val="20"/>
          <w:szCs w:val="20"/>
        </w:rPr>
        <w:t>Policy statement</w:t>
      </w:r>
    </w:p>
    <w:p w14:paraId="1AA226EB" w14:textId="3C573E3F" w:rsidR="00425F98" w:rsidRPr="00CA2319" w:rsidRDefault="00425F98">
      <w:pPr>
        <w:spacing w:line="360" w:lineRule="auto"/>
        <w:rPr>
          <w:rFonts w:ascii="Arial" w:hAnsi="Arial" w:cs="Arial"/>
          <w:sz w:val="20"/>
          <w:szCs w:val="20"/>
        </w:rPr>
      </w:pPr>
      <w:r w:rsidRPr="00CA2319">
        <w:rPr>
          <w:rFonts w:ascii="Arial" w:hAnsi="Arial" w:cs="Arial"/>
          <w:sz w:val="20"/>
          <w:szCs w:val="20"/>
        </w:rPr>
        <w:t xml:space="preserve">The Island Day Nursery regards snack and </w:t>
      </w:r>
      <w:proofErr w:type="gramStart"/>
      <w:r w:rsidRPr="00CA2319">
        <w:rPr>
          <w:rFonts w:ascii="Arial" w:hAnsi="Arial" w:cs="Arial"/>
          <w:sz w:val="20"/>
          <w:szCs w:val="20"/>
        </w:rPr>
        <w:t>meal times</w:t>
      </w:r>
      <w:proofErr w:type="gramEnd"/>
      <w:r w:rsidRPr="00CA2319">
        <w:rPr>
          <w:rFonts w:ascii="Arial" w:hAnsi="Arial" w:cs="Arial"/>
          <w:sz w:val="20"/>
          <w:szCs w:val="20"/>
        </w:rPr>
        <w:t xml:space="preserve"> as an important part of the setting's day. Eating represents a social time for children and adults and helps children to learn about healthy eating. </w:t>
      </w:r>
      <w:r w:rsidR="009E79CB" w:rsidRPr="00CA2319">
        <w:rPr>
          <w:rFonts w:ascii="Arial" w:hAnsi="Arial" w:cs="Arial"/>
          <w:sz w:val="20"/>
          <w:szCs w:val="20"/>
        </w:rPr>
        <w:t xml:space="preserve">It also represents a time when children can learn about good manners and sharing as well as learning skills such as cutting, spreading and pouring. </w:t>
      </w:r>
      <w:r w:rsidRPr="00CA2319">
        <w:rPr>
          <w:rFonts w:ascii="Arial" w:hAnsi="Arial" w:cs="Arial"/>
          <w:sz w:val="20"/>
          <w:szCs w:val="20"/>
        </w:rPr>
        <w:t xml:space="preserve">At snack and </w:t>
      </w:r>
      <w:proofErr w:type="gramStart"/>
      <w:r w:rsidRPr="00CA2319">
        <w:rPr>
          <w:rFonts w:ascii="Arial" w:hAnsi="Arial" w:cs="Arial"/>
          <w:sz w:val="20"/>
          <w:szCs w:val="20"/>
        </w:rPr>
        <w:t>meal times</w:t>
      </w:r>
      <w:proofErr w:type="gramEnd"/>
      <w:r w:rsidRPr="00CA2319">
        <w:rPr>
          <w:rFonts w:ascii="Arial" w:hAnsi="Arial" w:cs="Arial"/>
          <w:sz w:val="20"/>
          <w:szCs w:val="20"/>
        </w:rPr>
        <w:t xml:space="preserve">, we aim to provide nutritious food, which meets the children's individual dietary needs.  </w:t>
      </w:r>
    </w:p>
    <w:p w14:paraId="59BBC1D6" w14:textId="77777777" w:rsidR="00425F98" w:rsidRPr="00CA2319" w:rsidRDefault="00425F98">
      <w:pPr>
        <w:spacing w:line="360" w:lineRule="auto"/>
        <w:rPr>
          <w:rFonts w:ascii="Arial" w:hAnsi="Arial" w:cs="Arial"/>
          <w:b/>
          <w:sz w:val="20"/>
          <w:szCs w:val="20"/>
        </w:rPr>
      </w:pPr>
      <w:r w:rsidRPr="00CA2319">
        <w:rPr>
          <w:rFonts w:ascii="Arial" w:hAnsi="Arial" w:cs="Arial"/>
          <w:b/>
          <w:sz w:val="20"/>
          <w:szCs w:val="20"/>
        </w:rPr>
        <w:t xml:space="preserve"> </w:t>
      </w:r>
    </w:p>
    <w:p w14:paraId="13081EFD" w14:textId="77777777" w:rsidR="00425F98" w:rsidRPr="00CA2319" w:rsidRDefault="00425F98">
      <w:pPr>
        <w:spacing w:line="360" w:lineRule="auto"/>
        <w:rPr>
          <w:rFonts w:ascii="Arial" w:hAnsi="Arial" w:cs="Arial"/>
          <w:b/>
          <w:sz w:val="20"/>
          <w:szCs w:val="20"/>
        </w:rPr>
      </w:pPr>
      <w:r w:rsidRPr="00CA2319">
        <w:rPr>
          <w:rFonts w:ascii="Arial" w:hAnsi="Arial" w:cs="Arial"/>
          <w:b/>
          <w:sz w:val="20"/>
          <w:szCs w:val="20"/>
        </w:rPr>
        <w:t>Procedures</w:t>
      </w:r>
    </w:p>
    <w:p w14:paraId="39998722" w14:textId="77777777" w:rsidR="00425F98" w:rsidRPr="00CA2319" w:rsidRDefault="00425F98">
      <w:pPr>
        <w:spacing w:line="360" w:lineRule="auto"/>
        <w:rPr>
          <w:rFonts w:ascii="Arial" w:hAnsi="Arial" w:cs="Arial"/>
          <w:sz w:val="20"/>
          <w:szCs w:val="20"/>
        </w:rPr>
      </w:pPr>
      <w:r w:rsidRPr="00CA2319">
        <w:rPr>
          <w:rFonts w:ascii="Arial" w:hAnsi="Arial" w:cs="Arial"/>
          <w:sz w:val="20"/>
          <w:szCs w:val="20"/>
        </w:rPr>
        <w:t>We follow these procedures to promote healthy eating in our setting.</w:t>
      </w:r>
    </w:p>
    <w:p w14:paraId="51E1F82B" w14:textId="77777777" w:rsidR="00425F98" w:rsidRPr="00CA2319" w:rsidRDefault="00425F98">
      <w:pPr>
        <w:numPr>
          <w:ilvl w:val="0"/>
          <w:numId w:val="3"/>
        </w:numPr>
        <w:spacing w:line="360" w:lineRule="auto"/>
        <w:rPr>
          <w:rFonts w:ascii="Arial" w:hAnsi="Arial" w:cs="Arial"/>
          <w:sz w:val="20"/>
          <w:szCs w:val="20"/>
        </w:rPr>
      </w:pPr>
      <w:r w:rsidRPr="00CA2319">
        <w:rPr>
          <w:rFonts w:ascii="Arial" w:hAnsi="Arial" w:cs="Arial"/>
          <w:sz w:val="20"/>
          <w:szCs w:val="20"/>
        </w:rPr>
        <w:t>Before a child starts to attend the setting, we find out from parents their children's dietary needs and preferences, including any allergies.  (See the Managing Children with Allergies policy.)</w:t>
      </w:r>
    </w:p>
    <w:p w14:paraId="64FA7B23" w14:textId="77777777" w:rsidR="00425F98" w:rsidRPr="00CA2319" w:rsidRDefault="00425F98">
      <w:pPr>
        <w:numPr>
          <w:ilvl w:val="0"/>
          <w:numId w:val="3"/>
        </w:numPr>
        <w:spacing w:line="360" w:lineRule="auto"/>
        <w:rPr>
          <w:rFonts w:ascii="Arial" w:hAnsi="Arial" w:cs="Arial"/>
          <w:sz w:val="20"/>
          <w:szCs w:val="20"/>
        </w:rPr>
      </w:pPr>
      <w:r w:rsidRPr="00CA2319">
        <w:rPr>
          <w:rFonts w:ascii="Arial" w:hAnsi="Arial" w:cs="Arial"/>
          <w:sz w:val="20"/>
          <w:szCs w:val="20"/>
        </w:rPr>
        <w:t>We record information about each child's dietary needs in her/his registration record and parents sign the record to signify that it is correct.</w:t>
      </w:r>
    </w:p>
    <w:p w14:paraId="7852CEAB" w14:textId="77777777" w:rsidR="00425F98" w:rsidRPr="00CA2319" w:rsidRDefault="00425F98">
      <w:pPr>
        <w:numPr>
          <w:ilvl w:val="0"/>
          <w:numId w:val="3"/>
        </w:numPr>
        <w:spacing w:line="360" w:lineRule="auto"/>
        <w:rPr>
          <w:rFonts w:ascii="Arial" w:hAnsi="Arial" w:cs="Arial"/>
          <w:sz w:val="20"/>
          <w:szCs w:val="20"/>
        </w:rPr>
      </w:pPr>
      <w:r w:rsidRPr="00CA2319">
        <w:rPr>
          <w:rFonts w:ascii="Arial" w:hAnsi="Arial" w:cs="Arial"/>
          <w:sz w:val="20"/>
          <w:szCs w:val="20"/>
        </w:rPr>
        <w:t xml:space="preserve">We regularly consult with parents to ensure that our records of their children's dietary needs - including any allergies - are </w:t>
      </w:r>
      <w:proofErr w:type="gramStart"/>
      <w:r w:rsidRPr="00CA2319">
        <w:rPr>
          <w:rFonts w:ascii="Arial" w:hAnsi="Arial" w:cs="Arial"/>
          <w:sz w:val="20"/>
          <w:szCs w:val="20"/>
        </w:rPr>
        <w:t>up-to-date</w:t>
      </w:r>
      <w:proofErr w:type="gramEnd"/>
      <w:r w:rsidRPr="00CA2319">
        <w:rPr>
          <w:rFonts w:ascii="Arial" w:hAnsi="Arial" w:cs="Arial"/>
          <w:sz w:val="20"/>
          <w:szCs w:val="20"/>
        </w:rPr>
        <w:t>.  Parents sign the up-dated record to signify that it is correct.</w:t>
      </w:r>
    </w:p>
    <w:p w14:paraId="1BCF77F9" w14:textId="77777777" w:rsidR="00425F98" w:rsidRPr="00CA2319" w:rsidRDefault="00425F98">
      <w:pPr>
        <w:numPr>
          <w:ilvl w:val="0"/>
          <w:numId w:val="3"/>
        </w:numPr>
        <w:spacing w:line="360" w:lineRule="auto"/>
        <w:rPr>
          <w:rFonts w:ascii="Arial" w:hAnsi="Arial" w:cs="Arial"/>
          <w:sz w:val="20"/>
          <w:szCs w:val="20"/>
        </w:rPr>
      </w:pPr>
      <w:r w:rsidRPr="00CA2319">
        <w:rPr>
          <w:rFonts w:ascii="Arial" w:hAnsi="Arial" w:cs="Arial"/>
          <w:sz w:val="20"/>
          <w:szCs w:val="20"/>
        </w:rPr>
        <w:t>We display current information about individual children's dietary needs so that all staff and volunteers are fully informed about them.</w:t>
      </w:r>
    </w:p>
    <w:p w14:paraId="013A5D0F" w14:textId="77777777" w:rsidR="00425F98" w:rsidRPr="00CA2319" w:rsidRDefault="00425F98">
      <w:pPr>
        <w:numPr>
          <w:ilvl w:val="0"/>
          <w:numId w:val="3"/>
        </w:numPr>
        <w:spacing w:line="360" w:lineRule="auto"/>
        <w:rPr>
          <w:rFonts w:ascii="Arial" w:hAnsi="Arial" w:cs="Arial"/>
          <w:sz w:val="20"/>
          <w:szCs w:val="20"/>
        </w:rPr>
      </w:pPr>
      <w:r w:rsidRPr="00CA2319">
        <w:rPr>
          <w:rFonts w:ascii="Arial" w:hAnsi="Arial" w:cs="Arial"/>
          <w:sz w:val="20"/>
          <w:szCs w:val="20"/>
        </w:rPr>
        <w:t>We implement systems to ensure that children receive only food and drink that is consistent with their dietary needs and preferences as well as their parents' wishes.</w:t>
      </w:r>
    </w:p>
    <w:p w14:paraId="16E9B194" w14:textId="4F7923E4" w:rsidR="00425F98" w:rsidRPr="00CA2319" w:rsidRDefault="00425F98">
      <w:pPr>
        <w:numPr>
          <w:ilvl w:val="0"/>
          <w:numId w:val="3"/>
        </w:numPr>
        <w:spacing w:line="360" w:lineRule="auto"/>
        <w:rPr>
          <w:rFonts w:ascii="Arial" w:hAnsi="Arial" w:cs="Arial"/>
          <w:sz w:val="20"/>
          <w:szCs w:val="20"/>
        </w:rPr>
      </w:pPr>
      <w:r w:rsidRPr="00CA2319">
        <w:rPr>
          <w:rFonts w:ascii="Arial" w:hAnsi="Arial" w:cs="Arial"/>
          <w:sz w:val="20"/>
          <w:szCs w:val="20"/>
        </w:rPr>
        <w:t>We provide nutritious food for snacks, avoiding large quantities of saturated fat, sugar and salt and artificial additives, preservatives and colourings.</w:t>
      </w:r>
    </w:p>
    <w:p w14:paraId="31DBD826" w14:textId="77777777"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We include foods from the diet of each of the children's cultural backgrounds, providing children with familiar foods and introducing them to new ones.</w:t>
      </w:r>
    </w:p>
    <w:p w14:paraId="59FFFD1E" w14:textId="5AC22FE8"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 xml:space="preserve">We </w:t>
      </w:r>
      <w:r w:rsidR="009E79CB" w:rsidRPr="00CA2319">
        <w:rPr>
          <w:rFonts w:ascii="Arial" w:hAnsi="Arial" w:cs="Arial"/>
          <w:sz w:val="20"/>
          <w:szCs w:val="20"/>
        </w:rPr>
        <w:t>do</w:t>
      </w:r>
      <w:r w:rsidRPr="00CA2319">
        <w:rPr>
          <w:rFonts w:ascii="Arial" w:hAnsi="Arial" w:cs="Arial"/>
          <w:sz w:val="20"/>
          <w:szCs w:val="20"/>
        </w:rPr>
        <w:t xml:space="preserve"> not to provide food containing nuts or nut products and are especially vigilant where we have a child who has a known allergy to nuts.</w:t>
      </w:r>
    </w:p>
    <w:p w14:paraId="4C9E573E" w14:textId="77777777"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Through discussion with parents and research reading by staff, we obtain information about the dietary rules of the religious groups to which children and their parents belong, and of vegetarians and vegans, and about food allergies. We take account of this information in the provision of food and drinks.</w:t>
      </w:r>
    </w:p>
    <w:p w14:paraId="329269E4" w14:textId="77777777"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 xml:space="preserve">We require staff to show sensitivity in providing for children's diets and allergies.  </w:t>
      </w:r>
    </w:p>
    <w:p w14:paraId="35F5167D" w14:textId="3D874910"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 xml:space="preserve">We organise </w:t>
      </w:r>
      <w:r w:rsidR="00F7335D">
        <w:rPr>
          <w:rFonts w:ascii="Arial" w:hAnsi="Arial" w:cs="Arial"/>
          <w:sz w:val="20"/>
          <w:szCs w:val="20"/>
        </w:rPr>
        <w:t xml:space="preserve">meal and </w:t>
      </w:r>
      <w:r w:rsidRPr="00CA2319">
        <w:rPr>
          <w:rFonts w:ascii="Arial" w:hAnsi="Arial" w:cs="Arial"/>
          <w:sz w:val="20"/>
          <w:szCs w:val="20"/>
        </w:rPr>
        <w:t>snack times so that they are social occasions in which children and staff participate.</w:t>
      </w:r>
    </w:p>
    <w:p w14:paraId="166C77E7" w14:textId="3ED932D7"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 xml:space="preserve">We use </w:t>
      </w:r>
      <w:r w:rsidR="00F7335D">
        <w:rPr>
          <w:rFonts w:ascii="Arial" w:hAnsi="Arial" w:cs="Arial"/>
          <w:sz w:val="20"/>
          <w:szCs w:val="20"/>
        </w:rPr>
        <w:t xml:space="preserve">meal and </w:t>
      </w:r>
      <w:r w:rsidRPr="00CA2319">
        <w:rPr>
          <w:rFonts w:ascii="Arial" w:hAnsi="Arial" w:cs="Arial"/>
          <w:sz w:val="20"/>
          <w:szCs w:val="20"/>
        </w:rPr>
        <w:t>snack times to help children to develop independence through making choices, serving food and drink and feeding themselves.</w:t>
      </w:r>
    </w:p>
    <w:p w14:paraId="5A409F20" w14:textId="14CD65B3"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We provide children with utensils that are appropriate for their ages and stages of development and that take account of the eating practices in their cultures.</w:t>
      </w:r>
    </w:p>
    <w:p w14:paraId="26C34465" w14:textId="75CC6592" w:rsidR="009E79CB" w:rsidRPr="00CA2319" w:rsidRDefault="009E79CB">
      <w:pPr>
        <w:numPr>
          <w:ilvl w:val="0"/>
          <w:numId w:val="2"/>
        </w:numPr>
        <w:spacing w:line="360" w:lineRule="auto"/>
        <w:rPr>
          <w:rFonts w:ascii="Arial" w:hAnsi="Arial" w:cs="Arial"/>
          <w:sz w:val="20"/>
          <w:szCs w:val="20"/>
        </w:rPr>
      </w:pPr>
      <w:proofErr w:type="gramStart"/>
      <w:r w:rsidRPr="00CA2319">
        <w:rPr>
          <w:rFonts w:ascii="Arial" w:hAnsi="Arial" w:cs="Arial"/>
          <w:sz w:val="20"/>
          <w:szCs w:val="20"/>
        </w:rPr>
        <w:lastRenderedPageBreak/>
        <w:t>Age appropriate</w:t>
      </w:r>
      <w:proofErr w:type="gramEnd"/>
      <w:r w:rsidRPr="00CA2319">
        <w:rPr>
          <w:rFonts w:ascii="Arial" w:hAnsi="Arial" w:cs="Arial"/>
          <w:sz w:val="20"/>
          <w:szCs w:val="20"/>
        </w:rPr>
        <w:t xml:space="preserve"> independence is </w:t>
      </w:r>
      <w:proofErr w:type="gramStart"/>
      <w:r w:rsidRPr="00CA2319">
        <w:rPr>
          <w:rFonts w:ascii="Arial" w:hAnsi="Arial" w:cs="Arial"/>
          <w:sz w:val="20"/>
          <w:szCs w:val="20"/>
        </w:rPr>
        <w:t>encouraged at all times</w:t>
      </w:r>
      <w:proofErr w:type="gramEnd"/>
      <w:r w:rsidRPr="00CA2319">
        <w:rPr>
          <w:rFonts w:ascii="Arial" w:hAnsi="Arial" w:cs="Arial"/>
          <w:sz w:val="20"/>
          <w:szCs w:val="20"/>
        </w:rPr>
        <w:t xml:space="preserve"> through pouring their own milk/water/taking lids of their yoghurts/scraping their own plates etc</w:t>
      </w:r>
    </w:p>
    <w:p w14:paraId="7C257007" w14:textId="7D327C09"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 xml:space="preserve">We have fresh drinking water constantly available for the children.  We inform the children about how to obtain the water and that they can </w:t>
      </w:r>
      <w:r w:rsidR="009E79CB" w:rsidRPr="00CA2319">
        <w:rPr>
          <w:rFonts w:ascii="Arial" w:hAnsi="Arial" w:cs="Arial"/>
          <w:sz w:val="20"/>
          <w:szCs w:val="20"/>
        </w:rPr>
        <w:t xml:space="preserve">freely </w:t>
      </w:r>
      <w:r w:rsidRPr="00CA2319">
        <w:rPr>
          <w:rFonts w:ascii="Arial" w:hAnsi="Arial" w:cs="Arial"/>
          <w:sz w:val="20"/>
          <w:szCs w:val="20"/>
        </w:rPr>
        <w:t>a</w:t>
      </w:r>
      <w:r w:rsidR="009E79CB" w:rsidRPr="00CA2319">
        <w:rPr>
          <w:rFonts w:ascii="Arial" w:hAnsi="Arial" w:cs="Arial"/>
          <w:sz w:val="20"/>
          <w:szCs w:val="20"/>
        </w:rPr>
        <w:t>ccess their</w:t>
      </w:r>
      <w:r w:rsidRPr="00CA2319">
        <w:rPr>
          <w:rFonts w:ascii="Arial" w:hAnsi="Arial" w:cs="Arial"/>
          <w:sz w:val="20"/>
          <w:szCs w:val="20"/>
        </w:rPr>
        <w:t xml:space="preserve"> water</w:t>
      </w:r>
      <w:r w:rsidR="009E79CB" w:rsidRPr="00CA2319">
        <w:rPr>
          <w:rFonts w:ascii="Arial" w:hAnsi="Arial" w:cs="Arial"/>
          <w:sz w:val="20"/>
          <w:szCs w:val="20"/>
        </w:rPr>
        <w:t xml:space="preserve"> bottles</w:t>
      </w:r>
      <w:r w:rsidRPr="00CA2319">
        <w:rPr>
          <w:rFonts w:ascii="Arial" w:hAnsi="Arial" w:cs="Arial"/>
          <w:sz w:val="20"/>
          <w:szCs w:val="20"/>
        </w:rPr>
        <w:t xml:space="preserve"> at any time during the day.</w:t>
      </w:r>
    </w:p>
    <w:p w14:paraId="4347C1D7" w14:textId="77777777"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In accordance with parents' wishes, we offer children arriving early in the morning - and/or staying late - an appropriate meal or snack.</w:t>
      </w:r>
    </w:p>
    <w:p w14:paraId="32E43457" w14:textId="77777777"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We inform parents who provide food for their children about the storage facilities available in the setting.</w:t>
      </w:r>
    </w:p>
    <w:p w14:paraId="77B8C245" w14:textId="77777777" w:rsidR="00425F98" w:rsidRPr="00CA2319" w:rsidRDefault="00425F98">
      <w:pPr>
        <w:numPr>
          <w:ilvl w:val="0"/>
          <w:numId w:val="2"/>
        </w:numPr>
        <w:spacing w:line="360" w:lineRule="auto"/>
        <w:rPr>
          <w:rFonts w:ascii="Arial" w:hAnsi="Arial" w:cs="Arial"/>
          <w:sz w:val="20"/>
          <w:szCs w:val="20"/>
        </w:rPr>
      </w:pPr>
      <w:proofErr w:type="gramStart"/>
      <w:r w:rsidRPr="00CA2319">
        <w:rPr>
          <w:rFonts w:ascii="Arial" w:hAnsi="Arial" w:cs="Arial"/>
          <w:sz w:val="20"/>
          <w:szCs w:val="20"/>
        </w:rPr>
        <w:t>In order to</w:t>
      </w:r>
      <w:proofErr w:type="gramEnd"/>
      <w:r w:rsidRPr="00CA2319">
        <w:rPr>
          <w:rFonts w:ascii="Arial" w:hAnsi="Arial" w:cs="Arial"/>
          <w:sz w:val="20"/>
          <w:szCs w:val="20"/>
        </w:rPr>
        <w:t xml:space="preserve"> protect children with food allergies, we discourage children from sharing and swapping their food with one another.</w:t>
      </w:r>
    </w:p>
    <w:p w14:paraId="0601DB03" w14:textId="77777777"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For children who drink milk, we provide whole pasteurised milk.</w:t>
      </w:r>
    </w:p>
    <w:p w14:paraId="103BC501" w14:textId="77777777" w:rsidR="00425F98" w:rsidRPr="00CA2319" w:rsidRDefault="00425F98">
      <w:pPr>
        <w:numPr>
          <w:ilvl w:val="0"/>
          <w:numId w:val="2"/>
        </w:numPr>
        <w:spacing w:line="360" w:lineRule="auto"/>
        <w:rPr>
          <w:rFonts w:ascii="Arial" w:hAnsi="Arial" w:cs="Arial"/>
          <w:sz w:val="20"/>
          <w:szCs w:val="20"/>
        </w:rPr>
      </w:pPr>
      <w:r w:rsidRPr="00CA2319">
        <w:rPr>
          <w:rFonts w:ascii="Arial" w:hAnsi="Arial" w:cs="Arial"/>
          <w:sz w:val="20"/>
          <w:szCs w:val="20"/>
        </w:rPr>
        <w:t>For each child under two, we provide parents with daily written information about feeding routines, intake and preferences.</w:t>
      </w:r>
    </w:p>
    <w:p w14:paraId="600172B4" w14:textId="77777777" w:rsidR="00425F98" w:rsidRPr="00CA2319" w:rsidRDefault="00425F98">
      <w:pPr>
        <w:spacing w:line="360" w:lineRule="auto"/>
        <w:rPr>
          <w:rFonts w:ascii="Arial" w:hAnsi="Arial" w:cs="Arial"/>
          <w:i/>
          <w:sz w:val="20"/>
          <w:szCs w:val="20"/>
        </w:rPr>
      </w:pPr>
    </w:p>
    <w:p w14:paraId="329A5E33" w14:textId="77777777" w:rsidR="00425F98" w:rsidRPr="00CA2319" w:rsidRDefault="00425F98">
      <w:pPr>
        <w:spacing w:line="360" w:lineRule="auto"/>
        <w:rPr>
          <w:rFonts w:ascii="Arial" w:hAnsi="Arial" w:cs="Arial"/>
          <w:i/>
          <w:sz w:val="20"/>
          <w:szCs w:val="20"/>
        </w:rPr>
      </w:pPr>
      <w:r w:rsidRPr="00CA2319">
        <w:rPr>
          <w:rFonts w:ascii="Arial" w:hAnsi="Arial" w:cs="Arial"/>
          <w:i/>
          <w:sz w:val="20"/>
          <w:szCs w:val="20"/>
        </w:rPr>
        <w:t>Packed lunches</w:t>
      </w:r>
    </w:p>
    <w:p w14:paraId="671C9933" w14:textId="77777777" w:rsidR="00425F98" w:rsidRPr="00CA2319" w:rsidRDefault="00425F98">
      <w:pPr>
        <w:spacing w:line="360" w:lineRule="auto"/>
        <w:rPr>
          <w:rFonts w:ascii="Arial" w:hAnsi="Arial" w:cs="Arial"/>
          <w:sz w:val="20"/>
          <w:szCs w:val="20"/>
        </w:rPr>
      </w:pPr>
      <w:r w:rsidRPr="00CA2319">
        <w:rPr>
          <w:rFonts w:ascii="Arial" w:hAnsi="Arial" w:cs="Arial"/>
          <w:sz w:val="20"/>
          <w:szCs w:val="20"/>
        </w:rPr>
        <w:t>We:</w:t>
      </w:r>
    </w:p>
    <w:p w14:paraId="4F2E2F17" w14:textId="77777777" w:rsidR="00425F98" w:rsidRPr="00CA2319" w:rsidRDefault="00425F98">
      <w:pPr>
        <w:numPr>
          <w:ilvl w:val="0"/>
          <w:numId w:val="1"/>
        </w:numPr>
        <w:spacing w:line="360" w:lineRule="auto"/>
        <w:rPr>
          <w:rFonts w:ascii="Arial" w:hAnsi="Arial" w:cs="Arial"/>
          <w:sz w:val="20"/>
          <w:szCs w:val="20"/>
        </w:rPr>
      </w:pPr>
      <w:r w:rsidRPr="00CA2319">
        <w:rPr>
          <w:rFonts w:ascii="Arial" w:hAnsi="Arial" w:cs="Arial"/>
          <w:sz w:val="20"/>
          <w:szCs w:val="20"/>
        </w:rPr>
        <w:t xml:space="preserve">ensure perishable contents of packed lunches are refrigerated or contain an ice pack to keep food </w:t>
      </w:r>
      <w:proofErr w:type="gramStart"/>
      <w:r w:rsidRPr="00CA2319">
        <w:rPr>
          <w:rFonts w:ascii="Arial" w:hAnsi="Arial" w:cs="Arial"/>
          <w:sz w:val="20"/>
          <w:szCs w:val="20"/>
        </w:rPr>
        <w:t>cool;</w:t>
      </w:r>
      <w:proofErr w:type="gramEnd"/>
    </w:p>
    <w:p w14:paraId="39D15EF8" w14:textId="77777777" w:rsidR="00425F98" w:rsidRPr="00CA2319" w:rsidRDefault="00425F98">
      <w:pPr>
        <w:numPr>
          <w:ilvl w:val="0"/>
          <w:numId w:val="1"/>
        </w:numPr>
        <w:spacing w:line="360" w:lineRule="auto"/>
        <w:rPr>
          <w:rFonts w:ascii="Arial" w:hAnsi="Arial" w:cs="Arial"/>
          <w:sz w:val="20"/>
          <w:szCs w:val="20"/>
        </w:rPr>
      </w:pPr>
      <w:r w:rsidRPr="00CA2319">
        <w:rPr>
          <w:rFonts w:ascii="Arial" w:hAnsi="Arial" w:cs="Arial"/>
          <w:sz w:val="20"/>
          <w:szCs w:val="20"/>
        </w:rPr>
        <w:t xml:space="preserve">inform parents of our policy on healthy </w:t>
      </w:r>
      <w:proofErr w:type="gramStart"/>
      <w:r w:rsidRPr="00CA2319">
        <w:rPr>
          <w:rFonts w:ascii="Arial" w:hAnsi="Arial" w:cs="Arial"/>
          <w:sz w:val="20"/>
          <w:szCs w:val="20"/>
        </w:rPr>
        <w:t>eating;</w:t>
      </w:r>
      <w:proofErr w:type="gramEnd"/>
    </w:p>
    <w:p w14:paraId="3035333A" w14:textId="77777777" w:rsidR="00425F98" w:rsidRPr="00CA2319" w:rsidRDefault="00425F98">
      <w:pPr>
        <w:numPr>
          <w:ilvl w:val="0"/>
          <w:numId w:val="1"/>
        </w:numPr>
        <w:spacing w:line="360" w:lineRule="auto"/>
        <w:rPr>
          <w:rFonts w:ascii="Arial" w:hAnsi="Arial" w:cs="Arial"/>
          <w:sz w:val="20"/>
          <w:szCs w:val="20"/>
        </w:rPr>
      </w:pPr>
      <w:r w:rsidRPr="00CA2319">
        <w:rPr>
          <w:rFonts w:ascii="Arial" w:hAnsi="Arial" w:cs="Arial"/>
          <w:sz w:val="20"/>
          <w:szCs w:val="20"/>
        </w:rPr>
        <w:t xml:space="preserve">inform parents of whether we have facilities to microwave cooked food brought from </w:t>
      </w:r>
      <w:proofErr w:type="gramStart"/>
      <w:r w:rsidRPr="00CA2319">
        <w:rPr>
          <w:rFonts w:ascii="Arial" w:hAnsi="Arial" w:cs="Arial"/>
          <w:sz w:val="20"/>
          <w:szCs w:val="20"/>
        </w:rPr>
        <w:t>home;</w:t>
      </w:r>
      <w:proofErr w:type="gramEnd"/>
    </w:p>
    <w:p w14:paraId="03FAF777" w14:textId="7BDD3DB5" w:rsidR="00425F98" w:rsidRPr="00CA2319" w:rsidRDefault="00425F98">
      <w:pPr>
        <w:numPr>
          <w:ilvl w:val="0"/>
          <w:numId w:val="1"/>
        </w:numPr>
        <w:spacing w:line="360" w:lineRule="auto"/>
        <w:rPr>
          <w:rFonts w:ascii="Arial" w:hAnsi="Arial" w:cs="Arial"/>
          <w:sz w:val="20"/>
          <w:szCs w:val="20"/>
        </w:rPr>
      </w:pPr>
      <w:r w:rsidRPr="00CA2319">
        <w:rPr>
          <w:rFonts w:ascii="Arial" w:hAnsi="Arial" w:cs="Arial"/>
          <w:sz w:val="20"/>
          <w:szCs w:val="20"/>
        </w:rPr>
        <w:t xml:space="preserve">encourage parents to provide sandwiches with a healthy filling, fruit, and </w:t>
      </w:r>
      <w:proofErr w:type="gramStart"/>
      <w:r w:rsidRPr="00CA2319">
        <w:rPr>
          <w:rFonts w:ascii="Arial" w:hAnsi="Arial" w:cs="Arial"/>
          <w:sz w:val="20"/>
          <w:szCs w:val="20"/>
        </w:rPr>
        <w:t>milk based</w:t>
      </w:r>
      <w:proofErr w:type="gramEnd"/>
      <w:r w:rsidRPr="00CA2319">
        <w:rPr>
          <w:rFonts w:ascii="Arial" w:hAnsi="Arial" w:cs="Arial"/>
          <w:sz w:val="20"/>
          <w:szCs w:val="20"/>
        </w:rPr>
        <w:t xml:space="preserve"> deserts such as yoghurt or crème </w:t>
      </w:r>
      <w:proofErr w:type="spellStart"/>
      <w:r w:rsidRPr="00CA2319">
        <w:rPr>
          <w:rFonts w:ascii="Arial" w:hAnsi="Arial" w:cs="Arial"/>
          <w:bCs/>
          <w:sz w:val="20"/>
          <w:szCs w:val="20"/>
        </w:rPr>
        <w:t>fraîche</w:t>
      </w:r>
      <w:proofErr w:type="spellEnd"/>
      <w:r w:rsidRPr="00CA2319">
        <w:rPr>
          <w:rFonts w:ascii="Arial" w:hAnsi="Arial" w:cs="Arial"/>
          <w:sz w:val="20"/>
          <w:szCs w:val="20"/>
        </w:rPr>
        <w:t>. We discourage sweet drinks</w:t>
      </w:r>
      <w:r w:rsidR="009E79CB" w:rsidRPr="00CA2319">
        <w:rPr>
          <w:rFonts w:ascii="Arial" w:hAnsi="Arial" w:cs="Arial"/>
          <w:sz w:val="20"/>
          <w:szCs w:val="20"/>
        </w:rPr>
        <w:t>, chocolates and sweets</w:t>
      </w:r>
      <w:r w:rsidRPr="00CA2319">
        <w:rPr>
          <w:rFonts w:ascii="Arial" w:hAnsi="Arial" w:cs="Arial"/>
          <w:sz w:val="20"/>
          <w:szCs w:val="20"/>
        </w:rPr>
        <w:t xml:space="preserve"> and can provide children with </w:t>
      </w:r>
      <w:proofErr w:type="gramStart"/>
      <w:r w:rsidRPr="00CA2319">
        <w:rPr>
          <w:rFonts w:ascii="Arial" w:hAnsi="Arial" w:cs="Arial"/>
          <w:sz w:val="20"/>
          <w:szCs w:val="20"/>
        </w:rPr>
        <w:t>water;</w:t>
      </w:r>
      <w:proofErr w:type="gramEnd"/>
    </w:p>
    <w:p w14:paraId="4DF436F8" w14:textId="77777777" w:rsidR="00425F98" w:rsidRPr="00CA2319" w:rsidRDefault="00425F98">
      <w:pPr>
        <w:numPr>
          <w:ilvl w:val="0"/>
          <w:numId w:val="1"/>
        </w:numPr>
        <w:spacing w:line="360" w:lineRule="auto"/>
        <w:rPr>
          <w:rFonts w:ascii="Arial" w:hAnsi="Arial" w:cs="Arial"/>
          <w:sz w:val="20"/>
          <w:szCs w:val="20"/>
        </w:rPr>
      </w:pPr>
      <w:r w:rsidRPr="00CA2319">
        <w:rPr>
          <w:rFonts w:ascii="Arial" w:hAnsi="Arial" w:cs="Arial"/>
          <w:sz w:val="20"/>
          <w:szCs w:val="20"/>
        </w:rPr>
        <w:t xml:space="preserve">discourage packed lunch contents that consist largely of crisps, processed foods, sweet drinks and sweet products such as cakes or biscuits. We reserve the right to return this food to the parent as a last </w:t>
      </w:r>
      <w:proofErr w:type="gramStart"/>
      <w:r w:rsidRPr="00CA2319">
        <w:rPr>
          <w:rFonts w:ascii="Arial" w:hAnsi="Arial" w:cs="Arial"/>
          <w:sz w:val="20"/>
          <w:szCs w:val="20"/>
        </w:rPr>
        <w:t>resort;</w:t>
      </w:r>
      <w:proofErr w:type="gramEnd"/>
    </w:p>
    <w:p w14:paraId="2CED9E6A" w14:textId="77777777" w:rsidR="00425F98" w:rsidRPr="00CA2319" w:rsidRDefault="00425F98">
      <w:pPr>
        <w:numPr>
          <w:ilvl w:val="0"/>
          <w:numId w:val="1"/>
        </w:numPr>
        <w:spacing w:line="360" w:lineRule="auto"/>
        <w:rPr>
          <w:rFonts w:ascii="Arial" w:hAnsi="Arial" w:cs="Arial"/>
          <w:sz w:val="20"/>
          <w:szCs w:val="20"/>
        </w:rPr>
      </w:pPr>
      <w:r w:rsidRPr="00CA2319">
        <w:rPr>
          <w:rFonts w:ascii="Arial" w:hAnsi="Arial" w:cs="Arial"/>
          <w:sz w:val="20"/>
          <w:szCs w:val="20"/>
        </w:rPr>
        <w:t>provide children, bringing packed lunches, with plates, cups and cutlery; and</w:t>
      </w:r>
    </w:p>
    <w:p w14:paraId="32E30593" w14:textId="77777777" w:rsidR="00425F98" w:rsidRPr="00CA2319" w:rsidRDefault="00425F98">
      <w:pPr>
        <w:numPr>
          <w:ilvl w:val="0"/>
          <w:numId w:val="1"/>
        </w:numPr>
        <w:spacing w:line="360" w:lineRule="auto"/>
        <w:rPr>
          <w:rFonts w:ascii="Arial" w:hAnsi="Arial" w:cs="Arial"/>
          <w:sz w:val="20"/>
          <w:szCs w:val="20"/>
        </w:rPr>
      </w:pPr>
      <w:r w:rsidRPr="00CA2319">
        <w:rPr>
          <w:rFonts w:ascii="Arial" w:hAnsi="Arial" w:cs="Arial"/>
          <w:sz w:val="20"/>
          <w:szCs w:val="20"/>
        </w:rPr>
        <w:t xml:space="preserve">ensure staff sit with children to eat their lunch so that the mealtime is a social occasion. </w:t>
      </w:r>
    </w:p>
    <w:p w14:paraId="4A59B3AA" w14:textId="77777777" w:rsidR="00425F98" w:rsidRPr="00CA2319" w:rsidRDefault="00425F98">
      <w:pPr>
        <w:spacing w:line="360" w:lineRule="auto"/>
        <w:rPr>
          <w:rFonts w:ascii="Arial" w:hAnsi="Arial" w:cs="Arial"/>
          <w:sz w:val="20"/>
          <w:szCs w:val="20"/>
        </w:rPr>
      </w:pPr>
    </w:p>
    <w:p w14:paraId="6E4E63BC" w14:textId="77777777" w:rsidR="00425F98" w:rsidRPr="00CA2319" w:rsidRDefault="00425F98">
      <w:pPr>
        <w:spacing w:line="360" w:lineRule="auto"/>
        <w:rPr>
          <w:rFonts w:ascii="Arial" w:hAnsi="Arial" w:cs="Arial"/>
          <w:b/>
          <w:sz w:val="20"/>
          <w:szCs w:val="20"/>
        </w:rPr>
      </w:pPr>
      <w:r w:rsidRPr="00CA2319">
        <w:rPr>
          <w:rFonts w:ascii="Arial" w:hAnsi="Arial" w:cs="Arial"/>
          <w:b/>
          <w:sz w:val="20"/>
          <w:szCs w:val="20"/>
        </w:rPr>
        <w:t>Legal Framework</w:t>
      </w:r>
    </w:p>
    <w:p w14:paraId="5055217A" w14:textId="77777777" w:rsidR="00425F98" w:rsidRPr="00CA2319" w:rsidRDefault="00425F98">
      <w:pPr>
        <w:pStyle w:val="ListParagraph"/>
        <w:numPr>
          <w:ilvl w:val="0"/>
          <w:numId w:val="4"/>
        </w:numPr>
        <w:spacing w:line="360" w:lineRule="auto"/>
        <w:rPr>
          <w:rFonts w:ascii="Arial" w:hAnsi="Arial" w:cs="Arial"/>
          <w:sz w:val="20"/>
          <w:szCs w:val="20"/>
        </w:rPr>
      </w:pPr>
      <w:r w:rsidRPr="00CA2319">
        <w:rPr>
          <w:rFonts w:ascii="Arial" w:hAnsi="Arial" w:cs="Arial"/>
          <w:sz w:val="20"/>
          <w:szCs w:val="20"/>
        </w:rPr>
        <w:t>Regulation (EC) 852/2004 of the European Parliament and of the Council on the hygiene of foodstuffs</w:t>
      </w:r>
    </w:p>
    <w:p w14:paraId="6CF21AA9" w14:textId="77777777" w:rsidR="00425F98" w:rsidRPr="00F56C06" w:rsidRDefault="00425F98">
      <w:pPr>
        <w:pStyle w:val="ListParagraph"/>
        <w:spacing w:line="360" w:lineRule="auto"/>
        <w:ind w:left="0"/>
        <w:rPr>
          <w:rFonts w:ascii="Arial" w:hAnsi="Arial" w:cs="Arial"/>
          <w:sz w:val="20"/>
          <w:szCs w:val="20"/>
        </w:rPr>
      </w:pPr>
    </w:p>
    <w:p w14:paraId="198834E0" w14:textId="77777777" w:rsidR="00F74C25" w:rsidRDefault="00F74C25" w:rsidP="00F74C25">
      <w:pPr>
        <w:spacing w:line="360" w:lineRule="auto"/>
        <w:rPr>
          <w:rFonts w:ascii="Arial" w:hAnsi="Arial" w:cs="Arial"/>
          <w:b/>
          <w:color w:val="000000"/>
          <w:sz w:val="20"/>
          <w:szCs w:val="20"/>
        </w:rPr>
      </w:pPr>
      <w:r>
        <w:rPr>
          <w:rFonts w:ascii="Arial" w:hAnsi="Arial" w:cs="Arial"/>
          <w:b/>
          <w:color w:val="000000"/>
          <w:sz w:val="20"/>
          <w:szCs w:val="20"/>
        </w:rPr>
        <w:t>Persons responsible for implementing this policy:</w:t>
      </w:r>
    </w:p>
    <w:p w14:paraId="196131FF" w14:textId="77777777" w:rsidR="00F74C25" w:rsidRDefault="00F74C25" w:rsidP="00F74C25">
      <w:pPr>
        <w:pStyle w:val="ListParagraph"/>
        <w:numPr>
          <w:ilvl w:val="0"/>
          <w:numId w:val="7"/>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Dunwell/Heather Bishop /Rosalind Moreno– Newport</w:t>
      </w:r>
    </w:p>
    <w:p w14:paraId="40C7B517" w14:textId="77777777" w:rsidR="00F74C25" w:rsidRDefault="00F74C25" w:rsidP="00F74C25">
      <w:pPr>
        <w:pStyle w:val="ListParagraph"/>
        <w:numPr>
          <w:ilvl w:val="0"/>
          <w:numId w:val="7"/>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 Heather Bishop/Nicola McLaughlin – Sandown</w:t>
      </w:r>
    </w:p>
    <w:p w14:paraId="487B08B3" w14:textId="77777777" w:rsidR="00F74C25" w:rsidRDefault="00F74C25" w:rsidP="00F74C25">
      <w:pPr>
        <w:pStyle w:val="ListParagraph"/>
        <w:numPr>
          <w:ilvl w:val="0"/>
          <w:numId w:val="7"/>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Dunwell/Becky Kujabi – Wootton</w:t>
      </w:r>
    </w:p>
    <w:p w14:paraId="33099099" w14:textId="77777777" w:rsidR="00F74C25" w:rsidRDefault="00F74C25" w:rsidP="00F74C25">
      <w:pPr>
        <w:spacing w:line="360" w:lineRule="auto"/>
        <w:rPr>
          <w:rFonts w:ascii="Arial" w:hAnsi="Arial" w:cs="Arial"/>
          <w:b/>
          <w:color w:val="000000"/>
          <w:sz w:val="20"/>
          <w:szCs w:val="20"/>
        </w:rPr>
      </w:pPr>
      <w:r>
        <w:rPr>
          <w:rFonts w:ascii="Arial" w:hAnsi="Arial" w:cs="Arial"/>
          <w:b/>
          <w:color w:val="000000"/>
          <w:sz w:val="20"/>
          <w:szCs w:val="20"/>
        </w:rPr>
        <w:t>Review: August 2026</w:t>
      </w:r>
    </w:p>
    <w:p w14:paraId="197DE898" w14:textId="77777777" w:rsidR="00BC3766" w:rsidRPr="00CA2319" w:rsidRDefault="00BC3766" w:rsidP="00BC3766">
      <w:pPr>
        <w:spacing w:line="360" w:lineRule="auto"/>
        <w:rPr>
          <w:rFonts w:ascii="Arial" w:hAnsi="Arial" w:cs="Arial"/>
          <w:sz w:val="20"/>
          <w:szCs w:val="20"/>
        </w:rPr>
      </w:pPr>
    </w:p>
    <w:p w14:paraId="0E50CB17" w14:textId="77777777" w:rsidR="00154BEA" w:rsidRPr="00CA2319" w:rsidRDefault="00154BEA">
      <w:pPr>
        <w:pStyle w:val="ListParagraph"/>
        <w:spacing w:line="360" w:lineRule="auto"/>
        <w:ind w:left="0"/>
        <w:rPr>
          <w:rFonts w:ascii="Arial" w:hAnsi="Arial" w:cs="Arial"/>
          <w:sz w:val="20"/>
          <w:szCs w:val="20"/>
        </w:rPr>
      </w:pPr>
    </w:p>
    <w:p w14:paraId="4C8BE9DA" w14:textId="77777777" w:rsidR="00154BEA" w:rsidRPr="00CA2319" w:rsidRDefault="00154BEA">
      <w:pPr>
        <w:pStyle w:val="ListParagraph"/>
        <w:spacing w:line="360" w:lineRule="auto"/>
        <w:ind w:left="0"/>
        <w:rPr>
          <w:rFonts w:ascii="Arial" w:hAnsi="Arial" w:cs="Arial"/>
          <w:sz w:val="20"/>
          <w:szCs w:val="20"/>
        </w:rPr>
      </w:pPr>
    </w:p>
    <w:p w14:paraId="2E972863" w14:textId="77777777" w:rsidR="00425F98" w:rsidRPr="00CA2319" w:rsidRDefault="00425F98">
      <w:pPr>
        <w:rPr>
          <w:rFonts w:ascii="Arial" w:hAnsi="Arial" w:cs="Arial"/>
          <w:sz w:val="20"/>
          <w:szCs w:val="20"/>
        </w:rPr>
      </w:pPr>
    </w:p>
    <w:sectPr w:rsidR="00425F98" w:rsidRPr="00CA2319" w:rsidSect="00795A54">
      <w:footerReference w:type="default" r:id="rId7"/>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025D" w14:textId="77777777" w:rsidR="00633C00" w:rsidRDefault="00633C00">
      <w:r>
        <w:separator/>
      </w:r>
    </w:p>
  </w:endnote>
  <w:endnote w:type="continuationSeparator" w:id="0">
    <w:p w14:paraId="6F582CD3" w14:textId="77777777" w:rsidR="00633C00" w:rsidRDefault="0063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40A2" w14:textId="77777777" w:rsidR="00425F98" w:rsidRDefault="00425F98">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4557" w14:textId="77777777" w:rsidR="00633C00" w:rsidRDefault="00633C00">
      <w:r>
        <w:separator/>
      </w:r>
    </w:p>
  </w:footnote>
  <w:footnote w:type="continuationSeparator" w:id="0">
    <w:p w14:paraId="5FACD390" w14:textId="77777777" w:rsidR="00633C00" w:rsidRDefault="00633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olor w:val="4F81BD"/>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olor w:val="4F81BD"/>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olor w:val="4F81BD"/>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olor w:val="4F81BD"/>
      </w:rPr>
    </w:lvl>
  </w:abstractNum>
  <w:abstractNum w:abstractNumId="4" w15:restartNumberingAfterBreak="0">
    <w:nsid w:val="00000005"/>
    <w:multiLevelType w:val="singleLevel"/>
    <w:tmpl w:val="00000005"/>
    <w:name w:val="WW8Num5"/>
    <w:lvl w:ilvl="0">
      <w:start w:val="1"/>
      <w:numFmt w:val="bullet"/>
      <w:lvlText w:val=""/>
      <w:lvlJc w:val="left"/>
      <w:pPr>
        <w:tabs>
          <w:tab w:val="num" w:pos="814"/>
        </w:tabs>
        <w:ind w:left="814" w:hanging="454"/>
      </w:pPr>
      <w:rPr>
        <w:rFonts w:ascii="Wingdings" w:hAnsi="Wingdings"/>
        <w:color w:val="4F81BD"/>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71903337">
    <w:abstractNumId w:val="0"/>
  </w:num>
  <w:num w:numId="2" w16cid:durableId="1748260552">
    <w:abstractNumId w:val="1"/>
  </w:num>
  <w:num w:numId="3" w16cid:durableId="648826670">
    <w:abstractNumId w:val="2"/>
  </w:num>
  <w:num w:numId="4" w16cid:durableId="2095936049">
    <w:abstractNumId w:val="3"/>
  </w:num>
  <w:num w:numId="5" w16cid:durableId="304312420">
    <w:abstractNumId w:val="4"/>
  </w:num>
  <w:num w:numId="6" w16cid:durableId="120617813">
    <w:abstractNumId w:val="5"/>
  </w:num>
  <w:num w:numId="7" w16cid:durableId="2116553099">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B8"/>
    <w:rsid w:val="000E066E"/>
    <w:rsid w:val="0015355A"/>
    <w:rsid w:val="00154BEA"/>
    <w:rsid w:val="00227ACC"/>
    <w:rsid w:val="002910A3"/>
    <w:rsid w:val="0033376A"/>
    <w:rsid w:val="003A77F7"/>
    <w:rsid w:val="00420124"/>
    <w:rsid w:val="00425F98"/>
    <w:rsid w:val="0048147A"/>
    <w:rsid w:val="00545360"/>
    <w:rsid w:val="005779B8"/>
    <w:rsid w:val="005A50E9"/>
    <w:rsid w:val="00632B5B"/>
    <w:rsid w:val="00633C00"/>
    <w:rsid w:val="006B7D2F"/>
    <w:rsid w:val="006C5C04"/>
    <w:rsid w:val="00787F29"/>
    <w:rsid w:val="00795A54"/>
    <w:rsid w:val="007A52B1"/>
    <w:rsid w:val="0097332F"/>
    <w:rsid w:val="009777F9"/>
    <w:rsid w:val="009E79CB"/>
    <w:rsid w:val="009F62B4"/>
    <w:rsid w:val="00A84129"/>
    <w:rsid w:val="00B4626D"/>
    <w:rsid w:val="00BC3766"/>
    <w:rsid w:val="00BF64F2"/>
    <w:rsid w:val="00C105D9"/>
    <w:rsid w:val="00C50D5C"/>
    <w:rsid w:val="00C603F2"/>
    <w:rsid w:val="00CA2319"/>
    <w:rsid w:val="00CF1124"/>
    <w:rsid w:val="00CF6962"/>
    <w:rsid w:val="00D024FE"/>
    <w:rsid w:val="00D55346"/>
    <w:rsid w:val="00DB1FB0"/>
    <w:rsid w:val="00E06206"/>
    <w:rsid w:val="00F56C06"/>
    <w:rsid w:val="00F7335D"/>
    <w:rsid w:val="00F74C25"/>
    <w:rsid w:val="00FD6C10"/>
    <w:rsid w:val="00FD6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355110"/>
  <w15:docId w15:val="{268C185E-4860-43D0-A0F5-9D159CF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5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95A54"/>
    <w:rPr>
      <w:rFonts w:ascii="Wingdings" w:hAnsi="Wingdings"/>
      <w:color w:val="4F81BD"/>
    </w:rPr>
  </w:style>
  <w:style w:type="character" w:customStyle="1" w:styleId="WW8Num1z1">
    <w:name w:val="WW8Num1z1"/>
    <w:rsid w:val="00795A54"/>
    <w:rPr>
      <w:rFonts w:ascii="Courier New" w:hAnsi="Courier New"/>
    </w:rPr>
  </w:style>
  <w:style w:type="character" w:customStyle="1" w:styleId="WW8Num1z2">
    <w:name w:val="WW8Num1z2"/>
    <w:rsid w:val="00795A54"/>
    <w:rPr>
      <w:rFonts w:ascii="Wingdings" w:hAnsi="Wingdings"/>
    </w:rPr>
  </w:style>
  <w:style w:type="character" w:customStyle="1" w:styleId="WW8Num1z3">
    <w:name w:val="WW8Num1z3"/>
    <w:rsid w:val="00795A54"/>
    <w:rPr>
      <w:rFonts w:ascii="Symbol" w:hAnsi="Symbol"/>
    </w:rPr>
  </w:style>
  <w:style w:type="character" w:customStyle="1" w:styleId="WW8Num2z0">
    <w:name w:val="WW8Num2z0"/>
    <w:rsid w:val="00795A54"/>
    <w:rPr>
      <w:rFonts w:ascii="Wingdings" w:hAnsi="Wingdings"/>
      <w:color w:val="4F81BD"/>
    </w:rPr>
  </w:style>
  <w:style w:type="character" w:customStyle="1" w:styleId="WW8Num2z1">
    <w:name w:val="WW8Num2z1"/>
    <w:rsid w:val="00795A54"/>
    <w:rPr>
      <w:rFonts w:ascii="Courier New" w:hAnsi="Courier New"/>
    </w:rPr>
  </w:style>
  <w:style w:type="character" w:customStyle="1" w:styleId="WW8Num2z2">
    <w:name w:val="WW8Num2z2"/>
    <w:rsid w:val="00795A54"/>
    <w:rPr>
      <w:rFonts w:ascii="Wingdings" w:hAnsi="Wingdings"/>
    </w:rPr>
  </w:style>
  <w:style w:type="character" w:customStyle="1" w:styleId="WW8Num2z3">
    <w:name w:val="WW8Num2z3"/>
    <w:rsid w:val="00795A54"/>
    <w:rPr>
      <w:rFonts w:ascii="Symbol" w:hAnsi="Symbol"/>
    </w:rPr>
  </w:style>
  <w:style w:type="character" w:customStyle="1" w:styleId="WW8Num3z0">
    <w:name w:val="WW8Num3z0"/>
    <w:rsid w:val="00795A54"/>
    <w:rPr>
      <w:rFonts w:ascii="Wingdings" w:hAnsi="Wingdings"/>
      <w:color w:val="4F81BD"/>
    </w:rPr>
  </w:style>
  <w:style w:type="character" w:customStyle="1" w:styleId="WW8Num3z1">
    <w:name w:val="WW8Num3z1"/>
    <w:rsid w:val="00795A54"/>
    <w:rPr>
      <w:rFonts w:ascii="Courier New" w:hAnsi="Courier New"/>
    </w:rPr>
  </w:style>
  <w:style w:type="character" w:customStyle="1" w:styleId="WW8Num3z2">
    <w:name w:val="WW8Num3z2"/>
    <w:rsid w:val="00795A54"/>
    <w:rPr>
      <w:rFonts w:ascii="Wingdings" w:hAnsi="Wingdings"/>
    </w:rPr>
  </w:style>
  <w:style w:type="character" w:customStyle="1" w:styleId="WW8Num3z3">
    <w:name w:val="WW8Num3z3"/>
    <w:rsid w:val="00795A54"/>
    <w:rPr>
      <w:rFonts w:ascii="Symbol" w:hAnsi="Symbol"/>
    </w:rPr>
  </w:style>
  <w:style w:type="character" w:customStyle="1" w:styleId="WW8Num4z0">
    <w:name w:val="WW8Num4z0"/>
    <w:rsid w:val="00795A54"/>
    <w:rPr>
      <w:rFonts w:ascii="Wingdings" w:hAnsi="Wingdings"/>
      <w:color w:val="4F81BD"/>
    </w:rPr>
  </w:style>
  <w:style w:type="character" w:customStyle="1" w:styleId="WW8Num4z1">
    <w:name w:val="WW8Num4z1"/>
    <w:rsid w:val="00795A54"/>
    <w:rPr>
      <w:rFonts w:ascii="Courier New" w:hAnsi="Courier New"/>
    </w:rPr>
  </w:style>
  <w:style w:type="character" w:customStyle="1" w:styleId="WW8Num4z2">
    <w:name w:val="WW8Num4z2"/>
    <w:rsid w:val="00795A54"/>
    <w:rPr>
      <w:rFonts w:ascii="Wingdings" w:hAnsi="Wingdings"/>
    </w:rPr>
  </w:style>
  <w:style w:type="character" w:customStyle="1" w:styleId="WW8Num4z3">
    <w:name w:val="WW8Num4z3"/>
    <w:rsid w:val="00795A54"/>
    <w:rPr>
      <w:rFonts w:ascii="Symbol" w:hAnsi="Symbol"/>
    </w:rPr>
  </w:style>
  <w:style w:type="character" w:customStyle="1" w:styleId="WW8Num5z0">
    <w:name w:val="WW8Num5z0"/>
    <w:rsid w:val="00795A54"/>
    <w:rPr>
      <w:rFonts w:ascii="Wingdings" w:hAnsi="Wingdings"/>
      <w:color w:val="4F81BD"/>
    </w:rPr>
  </w:style>
  <w:style w:type="character" w:customStyle="1" w:styleId="WW8Num5z1">
    <w:name w:val="WW8Num5z1"/>
    <w:rsid w:val="00795A54"/>
    <w:rPr>
      <w:rFonts w:ascii="Courier New" w:hAnsi="Courier New"/>
    </w:rPr>
  </w:style>
  <w:style w:type="character" w:customStyle="1" w:styleId="WW8Num5z2">
    <w:name w:val="WW8Num5z2"/>
    <w:rsid w:val="00795A54"/>
    <w:rPr>
      <w:rFonts w:ascii="Wingdings" w:hAnsi="Wingdings"/>
    </w:rPr>
  </w:style>
  <w:style w:type="character" w:customStyle="1" w:styleId="WW8Num5z3">
    <w:name w:val="WW8Num5z3"/>
    <w:rsid w:val="00795A54"/>
    <w:rPr>
      <w:rFonts w:ascii="Symbol" w:hAnsi="Symbol"/>
    </w:rPr>
  </w:style>
  <w:style w:type="paragraph" w:customStyle="1" w:styleId="Heading">
    <w:name w:val="Heading"/>
    <w:basedOn w:val="Normal"/>
    <w:next w:val="BodyText"/>
    <w:rsid w:val="00795A54"/>
    <w:pPr>
      <w:keepNext/>
      <w:spacing w:before="240" w:after="120"/>
    </w:pPr>
    <w:rPr>
      <w:rFonts w:ascii="Arial" w:eastAsia="SimSun" w:hAnsi="Arial" w:cs="Tahoma"/>
      <w:sz w:val="28"/>
      <w:szCs w:val="28"/>
    </w:rPr>
  </w:style>
  <w:style w:type="paragraph" w:styleId="BodyText">
    <w:name w:val="Body Text"/>
    <w:basedOn w:val="Normal"/>
    <w:rsid w:val="00795A54"/>
    <w:pPr>
      <w:spacing w:after="120"/>
    </w:pPr>
  </w:style>
  <w:style w:type="paragraph" w:styleId="List">
    <w:name w:val="List"/>
    <w:basedOn w:val="BodyText"/>
    <w:rsid w:val="00795A54"/>
    <w:rPr>
      <w:rFonts w:cs="Tahoma"/>
    </w:rPr>
  </w:style>
  <w:style w:type="paragraph" w:styleId="Caption">
    <w:name w:val="caption"/>
    <w:basedOn w:val="Normal"/>
    <w:qFormat/>
    <w:rsid w:val="00795A54"/>
    <w:pPr>
      <w:suppressLineNumbers/>
      <w:spacing w:before="120" w:after="120"/>
    </w:pPr>
    <w:rPr>
      <w:rFonts w:cs="Tahoma"/>
      <w:i/>
      <w:iCs/>
    </w:rPr>
  </w:style>
  <w:style w:type="paragraph" w:customStyle="1" w:styleId="Index">
    <w:name w:val="Index"/>
    <w:basedOn w:val="Normal"/>
    <w:rsid w:val="00795A54"/>
    <w:pPr>
      <w:suppressLineNumbers/>
    </w:pPr>
    <w:rPr>
      <w:rFonts w:cs="Tahoma"/>
    </w:rPr>
  </w:style>
  <w:style w:type="paragraph" w:styleId="ListParagraph">
    <w:name w:val="List Paragraph"/>
    <w:basedOn w:val="Normal"/>
    <w:uiPriority w:val="99"/>
    <w:qFormat/>
    <w:rsid w:val="00795A54"/>
    <w:pPr>
      <w:ind w:left="720"/>
    </w:pPr>
  </w:style>
  <w:style w:type="paragraph" w:styleId="Header">
    <w:name w:val="header"/>
    <w:basedOn w:val="Normal"/>
    <w:rsid w:val="00795A54"/>
    <w:pPr>
      <w:tabs>
        <w:tab w:val="center" w:pos="4153"/>
        <w:tab w:val="right" w:pos="8306"/>
      </w:tabs>
    </w:pPr>
  </w:style>
  <w:style w:type="paragraph" w:styleId="Footer">
    <w:name w:val="footer"/>
    <w:basedOn w:val="Normal"/>
    <w:rsid w:val="00795A54"/>
    <w:pPr>
      <w:tabs>
        <w:tab w:val="center" w:pos="4153"/>
        <w:tab w:val="right" w:pos="8306"/>
      </w:tabs>
    </w:pPr>
  </w:style>
  <w:style w:type="paragraph" w:styleId="BalloonText">
    <w:name w:val="Balloon Text"/>
    <w:basedOn w:val="Normal"/>
    <w:rsid w:val="00795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675">
      <w:bodyDiv w:val="1"/>
      <w:marLeft w:val="0"/>
      <w:marRight w:val="0"/>
      <w:marTop w:val="0"/>
      <w:marBottom w:val="0"/>
      <w:divBdr>
        <w:top w:val="none" w:sz="0" w:space="0" w:color="auto"/>
        <w:left w:val="none" w:sz="0" w:space="0" w:color="auto"/>
        <w:bottom w:val="none" w:sz="0" w:space="0" w:color="auto"/>
        <w:right w:val="none" w:sz="0" w:space="0" w:color="auto"/>
      </w:divBdr>
    </w:div>
    <w:div w:id="1092168473">
      <w:bodyDiv w:val="1"/>
      <w:marLeft w:val="0"/>
      <w:marRight w:val="0"/>
      <w:marTop w:val="0"/>
      <w:marBottom w:val="0"/>
      <w:divBdr>
        <w:top w:val="none" w:sz="0" w:space="0" w:color="auto"/>
        <w:left w:val="none" w:sz="0" w:space="0" w:color="auto"/>
        <w:bottom w:val="none" w:sz="0" w:space="0" w:color="auto"/>
        <w:right w:val="none" w:sz="0" w:space="0" w:color="auto"/>
      </w:divBdr>
    </w:div>
    <w:div w:id="1743720240">
      <w:bodyDiv w:val="1"/>
      <w:marLeft w:val="0"/>
      <w:marRight w:val="0"/>
      <w:marTop w:val="0"/>
      <w:marBottom w:val="0"/>
      <w:divBdr>
        <w:top w:val="none" w:sz="0" w:space="0" w:color="auto"/>
        <w:left w:val="none" w:sz="0" w:space="0" w:color="auto"/>
        <w:bottom w:val="none" w:sz="0" w:space="0" w:color="auto"/>
        <w:right w:val="none" w:sz="0" w:space="0" w:color="auto"/>
      </w:divBdr>
    </w:div>
    <w:div w:id="19623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Promoting health and hygiene</vt:lpstr>
    </vt:vector>
  </TitlesOfParts>
  <Company>Hewlett-Packard</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health and hygiene</dc:title>
  <dc:creator>lynnete</dc:creator>
  <cp:lastModifiedBy>Erica Dunwell</cp:lastModifiedBy>
  <cp:revision>6</cp:revision>
  <cp:lastPrinted>2009-01-14T14:05:00Z</cp:lastPrinted>
  <dcterms:created xsi:type="dcterms:W3CDTF">2023-08-08T10:05:00Z</dcterms:created>
  <dcterms:modified xsi:type="dcterms:W3CDTF">2025-08-21T10:36:00Z</dcterms:modified>
</cp:coreProperties>
</file>